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</w:rPr>
      </w:pPr>
      <w:r w:rsidRPr="00F50D57">
        <w:rPr>
          <w:rFonts w:ascii="Times New Roman" w:hAnsi="Times New Roman"/>
          <w:b/>
          <w:sz w:val="24"/>
          <w:szCs w:val="24"/>
        </w:rPr>
        <w:t xml:space="preserve">В: </w:t>
      </w:r>
      <w:r w:rsidRPr="00F50D57">
        <w:rPr>
          <w:rFonts w:ascii="Times New Roman" w:hAnsi="Times New Roman"/>
          <w:b/>
          <w:sz w:val="24"/>
          <w:szCs w:val="24"/>
          <w:highlight w:val="yellow"/>
        </w:rPr>
        <w:t>Управление Федеральной службы государственной регистрации,</w:t>
      </w: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50D57">
        <w:rPr>
          <w:rFonts w:ascii="Times New Roman" w:hAnsi="Times New Roman"/>
          <w:b/>
          <w:sz w:val="24"/>
          <w:szCs w:val="24"/>
          <w:highlight w:val="yellow"/>
        </w:rPr>
        <w:t>кадастра и картографии по Смоленской области</w:t>
      </w:r>
      <w:r w:rsidRPr="00F50D57">
        <w:rPr>
          <w:rFonts w:ascii="Times New Roman" w:hAnsi="Times New Roman"/>
          <w:b/>
          <w:sz w:val="24"/>
          <w:szCs w:val="24"/>
        </w:rPr>
        <w:br/>
        <w:t>(</w:t>
      </w:r>
      <w:r w:rsidRPr="00F50D57">
        <w:rPr>
          <w:rFonts w:ascii="Times New Roman" w:hAnsi="Times New Roman"/>
          <w:b/>
          <w:sz w:val="24"/>
          <w:szCs w:val="24"/>
          <w:highlight w:val="yellow"/>
        </w:rPr>
        <w:t>Управление Росреестра по Смоленской области</w:t>
      </w:r>
      <w:r w:rsidRPr="00F50D57">
        <w:rPr>
          <w:rFonts w:ascii="Times New Roman" w:hAnsi="Times New Roman"/>
          <w:b/>
          <w:sz w:val="24"/>
          <w:szCs w:val="24"/>
        </w:rPr>
        <w:t>)</w:t>
      </w: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F50D57">
        <w:rPr>
          <w:rFonts w:ascii="Times New Roman" w:hAnsi="Times New Roman"/>
          <w:sz w:val="24"/>
          <w:szCs w:val="24"/>
          <w:highlight w:val="yellow"/>
        </w:rPr>
        <w:t>214025, г. Смоленск, ул. Полтавская, д. 8</w:t>
      </w: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D57">
        <w:rPr>
          <w:rFonts w:ascii="Times New Roman" w:hAnsi="Times New Roman"/>
          <w:sz w:val="24"/>
          <w:szCs w:val="24"/>
          <w:highlight w:val="yellow"/>
        </w:rPr>
        <w:t>67_upr@rosreestr.ru</w:t>
      </w: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D57">
        <w:rPr>
          <w:rFonts w:ascii="Times New Roman" w:hAnsi="Times New Roman"/>
          <w:sz w:val="24"/>
          <w:szCs w:val="24"/>
        </w:rPr>
        <w:t xml:space="preserve">От (податель заявления): </w:t>
      </w:r>
      <w:r w:rsidRPr="00F50D57">
        <w:rPr>
          <w:rFonts w:ascii="Times New Roman" w:hAnsi="Times New Roman"/>
          <w:sz w:val="24"/>
          <w:szCs w:val="24"/>
          <w:highlight w:val="yellow"/>
        </w:rPr>
        <w:t>____________</w:t>
      </w: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D57">
        <w:rPr>
          <w:rFonts w:ascii="Times New Roman" w:hAnsi="Times New Roman"/>
          <w:sz w:val="24"/>
          <w:szCs w:val="24"/>
        </w:rPr>
        <w:t xml:space="preserve">Адрес: </w:t>
      </w:r>
      <w:r w:rsidRPr="00F50D57">
        <w:rPr>
          <w:rFonts w:ascii="Times New Roman" w:hAnsi="Times New Roman"/>
          <w:sz w:val="24"/>
          <w:szCs w:val="24"/>
          <w:highlight w:val="yellow"/>
        </w:rPr>
        <w:t>____________</w:t>
      </w: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D57">
        <w:rPr>
          <w:rFonts w:ascii="Times New Roman" w:hAnsi="Times New Roman"/>
          <w:sz w:val="24"/>
          <w:szCs w:val="24"/>
        </w:rPr>
        <w:t>Электронная почта:</w:t>
      </w:r>
      <w:r w:rsidRPr="00F50D57">
        <w:rPr>
          <w:rFonts w:ascii="Times New Roman" w:hAnsi="Times New Roman"/>
          <w:sz w:val="24"/>
          <w:szCs w:val="24"/>
          <w:highlight w:val="yellow"/>
        </w:rPr>
        <w:t>____________</w:t>
      </w: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50D57">
        <w:rPr>
          <w:rFonts w:ascii="Times New Roman" w:hAnsi="Times New Roman"/>
          <w:b/>
          <w:sz w:val="24"/>
          <w:szCs w:val="24"/>
        </w:rPr>
        <w:t>В отношении:</w:t>
      </w: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50D57">
        <w:rPr>
          <w:rFonts w:ascii="Times New Roman" w:hAnsi="Times New Roman"/>
          <w:b/>
          <w:sz w:val="24"/>
          <w:szCs w:val="24"/>
        </w:rPr>
        <w:t>Арбитражного управляющего</w:t>
      </w: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B0F69">
        <w:rPr>
          <w:rFonts w:ascii="Times New Roman" w:hAnsi="Times New Roman"/>
          <w:b/>
          <w:sz w:val="24"/>
          <w:szCs w:val="24"/>
          <w:highlight w:val="yellow"/>
        </w:rPr>
        <w:t>ХХХХХ</w:t>
      </w: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D57">
        <w:rPr>
          <w:rFonts w:ascii="Times New Roman" w:hAnsi="Times New Roman"/>
          <w:sz w:val="24"/>
          <w:szCs w:val="24"/>
        </w:rPr>
        <w:t xml:space="preserve">ИНН: </w:t>
      </w:r>
      <w:r w:rsidRPr="006B0F69">
        <w:rPr>
          <w:rFonts w:ascii="Times New Roman" w:hAnsi="Times New Roman"/>
          <w:sz w:val="24"/>
          <w:szCs w:val="24"/>
          <w:highlight w:val="yellow"/>
        </w:rPr>
        <w:t>111111111111</w:t>
      </w: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D57">
        <w:rPr>
          <w:rFonts w:ascii="Times New Roman" w:hAnsi="Times New Roman"/>
          <w:sz w:val="24"/>
          <w:szCs w:val="24"/>
        </w:rPr>
        <w:t xml:space="preserve">Член СРО </w:t>
      </w:r>
      <w:r>
        <w:rPr>
          <w:rFonts w:ascii="Times New Roman" w:hAnsi="Times New Roman"/>
          <w:sz w:val="24"/>
          <w:szCs w:val="24"/>
        </w:rPr>
        <w:t>«</w:t>
      </w:r>
      <w:r w:rsidRPr="006B0F69">
        <w:rPr>
          <w:rFonts w:ascii="Times New Roman" w:hAnsi="Times New Roman"/>
          <w:sz w:val="24"/>
          <w:szCs w:val="24"/>
          <w:highlight w:val="yellow"/>
        </w:rPr>
        <w:t>___</w:t>
      </w:r>
      <w:r w:rsidRPr="00F50D57">
        <w:rPr>
          <w:rFonts w:ascii="Times New Roman" w:hAnsi="Times New Roman"/>
          <w:sz w:val="24"/>
          <w:szCs w:val="24"/>
        </w:rPr>
        <w:t>»</w:t>
      </w: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50D57">
        <w:rPr>
          <w:rFonts w:ascii="Times New Roman" w:hAnsi="Times New Roman"/>
          <w:b/>
          <w:sz w:val="24"/>
          <w:szCs w:val="24"/>
        </w:rPr>
        <w:t>Дело о банкротстве:</w:t>
      </w: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50D57">
        <w:rPr>
          <w:rFonts w:ascii="Times New Roman" w:hAnsi="Times New Roman"/>
          <w:b/>
          <w:sz w:val="24"/>
          <w:szCs w:val="24"/>
        </w:rPr>
        <w:t>ООО «</w:t>
      </w:r>
      <w:r w:rsidRPr="006B0F69">
        <w:rPr>
          <w:rFonts w:ascii="Times New Roman" w:hAnsi="Times New Roman"/>
          <w:b/>
          <w:sz w:val="24"/>
          <w:szCs w:val="24"/>
          <w:highlight w:val="yellow"/>
        </w:rPr>
        <w:t>___</w:t>
      </w:r>
      <w:r w:rsidRPr="00F50D57">
        <w:rPr>
          <w:rFonts w:ascii="Times New Roman" w:hAnsi="Times New Roman"/>
          <w:b/>
          <w:sz w:val="24"/>
          <w:szCs w:val="24"/>
        </w:rPr>
        <w:t>»</w:t>
      </w: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50D57">
        <w:rPr>
          <w:rFonts w:ascii="Times New Roman" w:hAnsi="Times New Roman"/>
          <w:color w:val="000000"/>
          <w:sz w:val="24"/>
          <w:szCs w:val="24"/>
        </w:rPr>
        <w:t xml:space="preserve">Смоленская область, г. Смоленск,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______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D57">
        <w:rPr>
          <w:rFonts w:ascii="Times New Roman" w:hAnsi="Times New Roman"/>
          <w:color w:val="000000"/>
          <w:sz w:val="24"/>
          <w:szCs w:val="24"/>
        </w:rPr>
        <w:t xml:space="preserve">ОГРН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111111111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; ИНН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111111111</w:t>
      </w: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44C2" w:rsidRDefault="00F144C2" w:rsidP="002B4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4C2" w:rsidRPr="003F20D1" w:rsidRDefault="00F144C2" w:rsidP="003F2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0D1">
        <w:rPr>
          <w:rFonts w:ascii="Times New Roman" w:hAnsi="Times New Roman"/>
          <w:b/>
          <w:sz w:val="24"/>
          <w:szCs w:val="24"/>
        </w:rPr>
        <w:t>Заявление</w:t>
      </w:r>
    </w:p>
    <w:p w:rsidR="00F144C2" w:rsidRPr="003F20D1" w:rsidRDefault="00F144C2" w:rsidP="006B0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0D1">
        <w:rPr>
          <w:rFonts w:ascii="Times New Roman" w:hAnsi="Times New Roman"/>
          <w:b/>
          <w:sz w:val="24"/>
          <w:szCs w:val="24"/>
        </w:rPr>
        <w:t xml:space="preserve">о привлечении арбитражного управляющего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</w:p>
    <w:p w:rsidR="00F144C2" w:rsidRPr="003F20D1" w:rsidRDefault="00F144C2" w:rsidP="003F2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0D1">
        <w:rPr>
          <w:rFonts w:ascii="Times New Roman" w:hAnsi="Times New Roman"/>
          <w:b/>
          <w:sz w:val="24"/>
          <w:szCs w:val="24"/>
        </w:rPr>
        <w:t>к административной ответственности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r w:rsidRPr="003F20D1">
        <w:rPr>
          <w:rFonts w:ascii="Times New Roman" w:hAnsi="Times New Roman"/>
          <w:b/>
          <w:color w:val="000000"/>
          <w:sz w:val="24"/>
          <w:szCs w:val="24"/>
        </w:rPr>
        <w:t>ч. 3 ст. 14.13 КоАП РФ</w:t>
      </w:r>
    </w:p>
    <w:p w:rsidR="00F144C2" w:rsidRPr="00F50D57" w:rsidRDefault="00F144C2" w:rsidP="002B4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4C2" w:rsidRPr="00F50D57" w:rsidRDefault="00F144C2" w:rsidP="002B455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50D57">
        <w:rPr>
          <w:rFonts w:ascii="Times New Roman" w:hAnsi="Times New Roman"/>
          <w:color w:val="000000"/>
          <w:sz w:val="24"/>
          <w:szCs w:val="24"/>
        </w:rPr>
        <w:t xml:space="preserve">Решением Арбитражного суда Смоленской области </w:t>
      </w: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 xml:space="preserve"> июля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 по делу №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____</w:t>
      </w:r>
      <w:r w:rsidRPr="00F50D57">
        <w:rPr>
          <w:rFonts w:ascii="Times New Roman" w:hAnsi="Times New Roman"/>
          <w:color w:val="000000"/>
          <w:sz w:val="24"/>
          <w:szCs w:val="24"/>
        </w:rPr>
        <w:t>2016 в отношении Общества с Ограниченной Ответственностью «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» (Смоленская область, г. Смоленск,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, ОГРН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; ИНН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) (далее – Должник) открыто конкурсное производство, конкурсным управляющим утвержден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 (ИНН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СНИЛС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) - член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 w:rsidRPr="00F50D57">
        <w:rPr>
          <w:rFonts w:ascii="Times New Roman" w:hAnsi="Times New Roman"/>
          <w:color w:val="000000"/>
          <w:sz w:val="24"/>
          <w:szCs w:val="24"/>
        </w:rPr>
        <w:t>» (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 ОГРН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, ИНН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). Рассмотрение дела о банкротстве назначено на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января 2018 г.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10 час. 00 мин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. в помещении суда по адресу: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г. Смоленск, ул. Большая Советская, д. 30/11, каб. 311.</w:t>
      </w:r>
    </w:p>
    <w:p w:rsidR="00F144C2" w:rsidRPr="00F50D57" w:rsidRDefault="00F144C2" w:rsidP="002B455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44C2" w:rsidRDefault="00F144C2" w:rsidP="002950D2">
      <w:pPr>
        <w:pStyle w:val="ListParagraph"/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50D57">
        <w:rPr>
          <w:rFonts w:ascii="Times New Roman" w:hAnsi="Times New Roman"/>
          <w:color w:val="000000"/>
          <w:sz w:val="24"/>
          <w:szCs w:val="24"/>
        </w:rPr>
        <w:t xml:space="preserve">В нарушение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</w:p>
    <w:p w:rsidR="00F144C2" w:rsidRPr="00EC77F1" w:rsidRDefault="00F144C2" w:rsidP="002950D2">
      <w:pPr>
        <w:pStyle w:val="ListParagraph"/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Указываете в чем выражается нарушение законодательства о банкротстве и пр.</w:t>
      </w:r>
    </w:p>
    <w:p w:rsidR="00F144C2" w:rsidRPr="00F50D57" w:rsidRDefault="00F144C2" w:rsidP="002B455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44C2" w:rsidRPr="00F50D57" w:rsidRDefault="00F144C2" w:rsidP="002B455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6703">
        <w:rPr>
          <w:rFonts w:ascii="Times New Roman" w:hAnsi="Times New Roman"/>
          <w:color w:val="000000"/>
          <w:sz w:val="24"/>
          <w:szCs w:val="24"/>
        </w:rPr>
        <w:t>Неисполнение арбитражным управляющим требований законодательства о банкротстве не соответствует принципам добросовестности и разумности (п. 4 ст. 20.3 Закона о банкротстве), нарушает права и законные интересы лиц, имеющих право на участие в деле о банкротстве, в собрании кредиторов, в собрании работников, в части осуществления надлежащего контроля за деятельностью арбитражного управляющего и получения информации о результатах процедуры банкротства и имущественном положении Должника.</w:t>
      </w:r>
    </w:p>
    <w:p w:rsidR="00F144C2" w:rsidRPr="00F50D57" w:rsidRDefault="00F144C2" w:rsidP="002B455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50D57">
        <w:rPr>
          <w:rFonts w:ascii="Times New Roman" w:hAnsi="Times New Roman"/>
          <w:color w:val="000000"/>
          <w:sz w:val="24"/>
          <w:szCs w:val="24"/>
        </w:rPr>
        <w:t xml:space="preserve">Являясь профессиональным арбитражным </w:t>
      </w:r>
      <w:r w:rsidRPr="00C96703">
        <w:rPr>
          <w:rFonts w:ascii="Times New Roman" w:hAnsi="Times New Roman"/>
          <w:color w:val="000000"/>
          <w:sz w:val="24"/>
          <w:szCs w:val="24"/>
        </w:rPr>
        <w:t xml:space="preserve">управляющим, обладая необходимыми познаниями в сфере несостоятельности (банкротстве) и достаточным познаниями в сфере несостоятельности (банкротстве) и достаточным опытом,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6703">
        <w:rPr>
          <w:rFonts w:ascii="Times New Roman" w:hAnsi="Times New Roman"/>
          <w:color w:val="000000"/>
          <w:sz w:val="24"/>
          <w:szCs w:val="24"/>
        </w:rPr>
        <w:t>имел и правовую и реальную возможность выполнить обязанности, установленные Законом о банкротстве, однако, действуя недобросовестно и неразумно, при отсутствии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 каких-либо непреодолимых препятствий для исполнения обязанностей, находящихся вне его контроля, не предпринял необходимых и достаточных мер по их выполнению, пренебрежительно отнеся к исполнению данных обязанностей.</w:t>
      </w:r>
    </w:p>
    <w:p w:rsidR="00F144C2" w:rsidRPr="00F50D57" w:rsidRDefault="00F144C2" w:rsidP="002B455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44C2" w:rsidRPr="00C96703" w:rsidRDefault="00F144C2" w:rsidP="002B455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6703">
        <w:rPr>
          <w:rFonts w:ascii="Times New Roman" w:hAnsi="Times New Roman"/>
          <w:b/>
          <w:color w:val="000000"/>
          <w:sz w:val="24"/>
          <w:szCs w:val="24"/>
        </w:rPr>
        <w:t>Стоит отметить, что арбитражный управляющий уже не первый раз пренебрежительно относится к исполнению возложенных на него законодательством о банкротстве обязанностей:</w:t>
      </w:r>
    </w:p>
    <w:p w:rsidR="00F144C2" w:rsidRDefault="00F144C2" w:rsidP="00554142">
      <w:pPr>
        <w:pStyle w:val="ListParagraph"/>
        <w:suppressAutoHyphens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</w:p>
    <w:p w:rsidR="00F144C2" w:rsidRDefault="00F144C2" w:rsidP="0055414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4142">
        <w:rPr>
          <w:rFonts w:ascii="Times New Roman" w:hAnsi="Times New Roman"/>
          <w:color w:val="000000"/>
          <w:sz w:val="24"/>
          <w:szCs w:val="24"/>
        </w:rPr>
        <w:t>Таким образом, усматривая достаточные данные, указывающие на наличие события административного правонарушения, выразившегося в нарушении требований законодательства о н</w:t>
      </w:r>
      <w:r>
        <w:rPr>
          <w:rFonts w:ascii="Times New Roman" w:hAnsi="Times New Roman"/>
          <w:color w:val="000000"/>
          <w:sz w:val="24"/>
          <w:szCs w:val="24"/>
        </w:rPr>
        <w:t>есостоятельности (банкротстве), которые перечислены выше.</w:t>
      </w:r>
    </w:p>
    <w:p w:rsidR="00F144C2" w:rsidRDefault="00F144C2" w:rsidP="0055414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4142">
        <w:rPr>
          <w:rFonts w:ascii="Times New Roman" w:hAnsi="Times New Roman"/>
          <w:color w:val="000000"/>
          <w:sz w:val="24"/>
          <w:szCs w:val="24"/>
        </w:rPr>
        <w:t>Объективная сторона правонарушения, предусмотренного ч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54142">
        <w:rPr>
          <w:rFonts w:ascii="Times New Roman" w:hAnsi="Times New Roman"/>
          <w:color w:val="000000"/>
          <w:sz w:val="24"/>
          <w:szCs w:val="24"/>
        </w:rPr>
        <w:t xml:space="preserve"> 3 ст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54142">
        <w:rPr>
          <w:rFonts w:ascii="Times New Roman" w:hAnsi="Times New Roman"/>
          <w:color w:val="000000"/>
          <w:sz w:val="24"/>
          <w:szCs w:val="24"/>
        </w:rPr>
        <w:t xml:space="preserve"> 14.13 КоАП РФ, состоит в неисполнении арбитражным управляющим обязанностей, установленных законодательством о </w:t>
      </w:r>
      <w:r>
        <w:rPr>
          <w:rFonts w:ascii="Times New Roman" w:hAnsi="Times New Roman"/>
          <w:color w:val="000000"/>
          <w:sz w:val="24"/>
          <w:szCs w:val="24"/>
        </w:rPr>
        <w:t>несостоятельности (банкротстве), которые перечислены выше.</w:t>
      </w:r>
    </w:p>
    <w:p w:rsidR="00F144C2" w:rsidRDefault="00F144C2" w:rsidP="0055414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4142">
        <w:rPr>
          <w:rFonts w:ascii="Times New Roman" w:hAnsi="Times New Roman"/>
          <w:color w:val="000000"/>
          <w:sz w:val="24"/>
          <w:szCs w:val="24"/>
        </w:rPr>
        <w:t>В силу статьи 1.5 КоАП РФ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F144C2" w:rsidRDefault="00F144C2" w:rsidP="0055414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4142">
        <w:rPr>
          <w:rFonts w:ascii="Times New Roman" w:hAnsi="Times New Roman"/>
          <w:color w:val="000000"/>
          <w:sz w:val="24"/>
          <w:szCs w:val="24"/>
        </w:rPr>
        <w:t>В соответствии с ч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54142">
        <w:rPr>
          <w:rFonts w:ascii="Times New Roman" w:hAnsi="Times New Roman"/>
          <w:color w:val="000000"/>
          <w:sz w:val="24"/>
          <w:szCs w:val="24"/>
        </w:rPr>
        <w:t xml:space="preserve"> 1 ст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54142">
        <w:rPr>
          <w:rFonts w:ascii="Times New Roman" w:hAnsi="Times New Roman"/>
          <w:color w:val="000000"/>
          <w:sz w:val="24"/>
          <w:szCs w:val="24"/>
        </w:rPr>
        <w:t xml:space="preserve"> 2.1 КоАП РФ административным правонарушением признается противоправное, виновное действие (бездействие) физического или юридического лица, за которое КоАП РФ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F144C2" w:rsidRDefault="00F144C2" w:rsidP="0055414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44C2" w:rsidRDefault="00F144C2" w:rsidP="0055414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Учитывая совокупность правонарушений, а также неоднократность их совершения  считаю (</w:t>
      </w:r>
      <w:r w:rsidRPr="00130BB3">
        <w:rPr>
          <w:rFonts w:ascii="Times New Roman" w:hAnsi="Times New Roman"/>
          <w:color w:val="000000"/>
          <w:sz w:val="24"/>
          <w:szCs w:val="24"/>
          <w:highlight w:val="yellow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), что о</w:t>
      </w:r>
      <w:r w:rsidRPr="00130BB3">
        <w:rPr>
          <w:rFonts w:ascii="Times New Roman" w:hAnsi="Times New Roman"/>
          <w:color w:val="000000"/>
          <w:sz w:val="24"/>
          <w:szCs w:val="24"/>
        </w:rPr>
        <w:t>снования для признания совершенного арбитражным управляющим правонарушения малозначительным и освобождения от административной ответственности по основаниям</w:t>
      </w:r>
      <w:r>
        <w:rPr>
          <w:rFonts w:ascii="Times New Roman" w:hAnsi="Times New Roman"/>
          <w:color w:val="000000"/>
          <w:sz w:val="24"/>
          <w:szCs w:val="24"/>
        </w:rPr>
        <w:t xml:space="preserve"> статьи 2.9 КоАП РФ отсутствуют (при рассмотрении дела в арбитражном суде суде).</w:t>
      </w:r>
    </w:p>
    <w:p w:rsidR="00F144C2" w:rsidRDefault="00F144C2" w:rsidP="0055414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44C2" w:rsidRDefault="00F144C2" w:rsidP="0055414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основании вышеизложенного,</w:t>
      </w:r>
    </w:p>
    <w:p w:rsidR="00F144C2" w:rsidRDefault="00F144C2" w:rsidP="0055414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прошу (</w:t>
      </w:r>
      <w:r w:rsidRPr="00130BB3">
        <w:rPr>
          <w:rFonts w:ascii="Times New Roman" w:hAnsi="Times New Roman"/>
          <w:color w:val="000000"/>
          <w:sz w:val="24"/>
          <w:szCs w:val="24"/>
          <w:highlight w:val="yellow"/>
        </w:rPr>
        <w:t>сим</w:t>
      </w:r>
      <w:r>
        <w:rPr>
          <w:rFonts w:ascii="Times New Roman" w:hAnsi="Times New Roman"/>
          <w:color w:val="000000"/>
          <w:sz w:val="24"/>
          <w:szCs w:val="24"/>
        </w:rPr>
        <w:t>):</w:t>
      </w:r>
    </w:p>
    <w:p w:rsidR="00F144C2" w:rsidRDefault="00F144C2" w:rsidP="00130BB3">
      <w:pPr>
        <w:pStyle w:val="ListParagraph"/>
        <w:numPr>
          <w:ilvl w:val="0"/>
          <w:numId w:val="7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Возбудить дело об </w:t>
      </w:r>
      <w:r w:rsidRPr="00554142">
        <w:rPr>
          <w:rFonts w:ascii="Times New Roman" w:hAnsi="Times New Roman"/>
          <w:color w:val="000000"/>
          <w:sz w:val="24"/>
          <w:szCs w:val="24"/>
        </w:rPr>
        <w:t xml:space="preserve">административном правонарушении </w:t>
      </w:r>
      <w:r>
        <w:rPr>
          <w:rFonts w:ascii="Times New Roman" w:hAnsi="Times New Roman"/>
          <w:color w:val="000000"/>
          <w:sz w:val="24"/>
          <w:szCs w:val="24"/>
        </w:rPr>
        <w:t xml:space="preserve">и составить протокол об </w:t>
      </w:r>
      <w:r w:rsidRPr="00554142">
        <w:rPr>
          <w:rFonts w:ascii="Times New Roman" w:hAnsi="Times New Roman"/>
          <w:color w:val="000000"/>
          <w:sz w:val="24"/>
          <w:szCs w:val="24"/>
        </w:rPr>
        <w:t>административном правонарушении по ч. 3 ст. 14.13 КоАП РФ.</w:t>
      </w:r>
    </w:p>
    <w:p w:rsidR="00F144C2" w:rsidRDefault="00F144C2" w:rsidP="00130BB3">
      <w:pPr>
        <w:pStyle w:val="ListParagraph"/>
        <w:numPr>
          <w:ilvl w:val="0"/>
          <w:numId w:val="7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Передать документы в суд для привлечения</w:t>
      </w:r>
      <w:r w:rsidRPr="00130BB3">
        <w:rPr>
          <w:rFonts w:ascii="Times New Roman" w:hAnsi="Times New Roman"/>
          <w:color w:val="000000"/>
          <w:sz w:val="24"/>
          <w:szCs w:val="24"/>
        </w:rPr>
        <w:t xml:space="preserve"> арбитражного управляющего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 w:rsidRPr="00130BB3">
        <w:rPr>
          <w:rFonts w:ascii="Times New Roman" w:hAnsi="Times New Roman"/>
          <w:color w:val="000000"/>
          <w:sz w:val="24"/>
          <w:szCs w:val="24"/>
        </w:rPr>
        <w:t xml:space="preserve">ИНН: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 w:rsidRPr="00130BB3">
        <w:rPr>
          <w:rFonts w:ascii="Times New Roman" w:hAnsi="Times New Roman"/>
          <w:color w:val="000000"/>
          <w:sz w:val="24"/>
          <w:szCs w:val="24"/>
        </w:rPr>
        <w:t>к административной ответственности, предусмотренной частью 3 статьи 14.13 Кодекса РФ об административных правонарушениях, в виде штрафа в размере 25 000 руб.</w:t>
      </w:r>
    </w:p>
    <w:p w:rsidR="00F144C2" w:rsidRDefault="00F144C2" w:rsidP="00130BB3">
      <w:pPr>
        <w:pStyle w:val="ListParagraph"/>
        <w:suppressAutoHyphens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44C2" w:rsidRDefault="00F144C2" w:rsidP="00130BB3">
      <w:pPr>
        <w:pStyle w:val="ListParagraph"/>
        <w:suppressAutoHyphens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Прилагаемые документы:</w:t>
      </w:r>
    </w:p>
    <w:p w:rsidR="00F144C2" w:rsidRDefault="00F144C2" w:rsidP="00130BB3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Страница с публикациями по делу </w:t>
      </w:r>
      <w:r w:rsidRPr="00130BB3">
        <w:rPr>
          <w:rFonts w:ascii="Times New Roman" w:hAnsi="Times New Roman"/>
          <w:color w:val="000000"/>
          <w:sz w:val="24"/>
          <w:szCs w:val="24"/>
        </w:rPr>
        <w:t>ООО «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 w:rsidRPr="00130BB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в ЕФРСБ;</w:t>
      </w:r>
    </w:p>
    <w:p w:rsidR="00F144C2" w:rsidRPr="003F20D1" w:rsidRDefault="00F144C2" w:rsidP="003F20D1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20D1">
        <w:rPr>
          <w:rFonts w:ascii="Times New Roman" w:hAnsi="Times New Roman"/>
          <w:color w:val="000000"/>
          <w:sz w:val="24"/>
          <w:szCs w:val="24"/>
        </w:rPr>
        <w:t xml:space="preserve">Решением Арбитражного суда города Санкт-Петербурга и Ленинградской области от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____</w:t>
      </w:r>
      <w:r w:rsidRPr="003F20D1">
        <w:rPr>
          <w:rFonts w:ascii="Times New Roman" w:hAnsi="Times New Roman"/>
          <w:color w:val="000000"/>
          <w:sz w:val="24"/>
          <w:szCs w:val="24"/>
        </w:rPr>
        <w:t xml:space="preserve">2018 г. по делу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</w:p>
    <w:p w:rsidR="00F144C2" w:rsidRDefault="00F144C2" w:rsidP="003F20D1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Документы, подтверждающие право на подписание настоящего заявления.</w:t>
      </w:r>
    </w:p>
    <w:p w:rsidR="00F144C2" w:rsidRDefault="00F144C2" w:rsidP="003F20D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44C2" w:rsidRDefault="00F144C2" w:rsidP="003F20D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Дата:</w:t>
      </w:r>
    </w:p>
    <w:p w:rsidR="00F144C2" w:rsidRDefault="00F144C2" w:rsidP="003F20D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44C2" w:rsidRPr="003F20D1" w:rsidRDefault="00F144C2" w:rsidP="003F20D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Подпись: ________________________/______________________</w:t>
      </w:r>
    </w:p>
    <w:sectPr w:rsidR="00F144C2" w:rsidRPr="003F20D1" w:rsidSect="0089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0FDD"/>
    <w:multiLevelType w:val="hybridMultilevel"/>
    <w:tmpl w:val="2B54AB86"/>
    <w:lvl w:ilvl="0" w:tplc="B420AC96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EEA7160"/>
    <w:multiLevelType w:val="hybridMultilevel"/>
    <w:tmpl w:val="C696F004"/>
    <w:lvl w:ilvl="0" w:tplc="DDFA508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B8B0650"/>
    <w:multiLevelType w:val="hybridMultilevel"/>
    <w:tmpl w:val="B7AE449E"/>
    <w:lvl w:ilvl="0" w:tplc="44A4B60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BD235E6"/>
    <w:multiLevelType w:val="hybridMultilevel"/>
    <w:tmpl w:val="2B54AB86"/>
    <w:lvl w:ilvl="0" w:tplc="B420AC96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D951B00"/>
    <w:multiLevelType w:val="hybridMultilevel"/>
    <w:tmpl w:val="D3006504"/>
    <w:lvl w:ilvl="0" w:tplc="226CFBF0">
      <w:start w:val="6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A263BB0"/>
    <w:multiLevelType w:val="hybridMultilevel"/>
    <w:tmpl w:val="2B54AB86"/>
    <w:lvl w:ilvl="0" w:tplc="B420AC96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C6D3AFE"/>
    <w:multiLevelType w:val="hybridMultilevel"/>
    <w:tmpl w:val="41EED996"/>
    <w:lvl w:ilvl="0" w:tplc="A67C762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C7A267F"/>
    <w:multiLevelType w:val="hybridMultilevel"/>
    <w:tmpl w:val="B53A0D40"/>
    <w:lvl w:ilvl="0" w:tplc="89B2090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7F1"/>
    <w:rsid w:val="00055DBA"/>
    <w:rsid w:val="000639C6"/>
    <w:rsid w:val="00130BB3"/>
    <w:rsid w:val="00167D19"/>
    <w:rsid w:val="001E4BE6"/>
    <w:rsid w:val="00244998"/>
    <w:rsid w:val="002950D2"/>
    <w:rsid w:val="002B4552"/>
    <w:rsid w:val="003853D7"/>
    <w:rsid w:val="003F20D1"/>
    <w:rsid w:val="004C1D32"/>
    <w:rsid w:val="00554142"/>
    <w:rsid w:val="00614390"/>
    <w:rsid w:val="006B0F69"/>
    <w:rsid w:val="006E18EB"/>
    <w:rsid w:val="00705408"/>
    <w:rsid w:val="00797F25"/>
    <w:rsid w:val="00861AA1"/>
    <w:rsid w:val="008959EA"/>
    <w:rsid w:val="00950B5A"/>
    <w:rsid w:val="00974C70"/>
    <w:rsid w:val="009F31CF"/>
    <w:rsid w:val="00AF27F1"/>
    <w:rsid w:val="00B53595"/>
    <w:rsid w:val="00C96703"/>
    <w:rsid w:val="00DB5A6F"/>
    <w:rsid w:val="00E55990"/>
    <w:rsid w:val="00EC77F1"/>
    <w:rsid w:val="00F144C2"/>
    <w:rsid w:val="00F50D57"/>
    <w:rsid w:val="00F53C4A"/>
    <w:rsid w:val="00F8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E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E18EB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2B4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660</Words>
  <Characters>3763</Characters>
  <Application>Microsoft Office Outlook</Application>
  <DocSecurity>0</DocSecurity>
  <Lines>0</Lines>
  <Paragraphs>0</Paragraphs>
  <ScaleCrop>false</ScaleCrop>
  <Company>---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В: Управление Федеральной службы государственной регистрации,</dc:title>
  <dc:subject/>
  <dc:creator>lawyer23</dc:creator>
  <cp:keywords/>
  <dc:description/>
  <cp:lastModifiedBy>ООО Покупки в интернете.ру</cp:lastModifiedBy>
  <cp:revision>2</cp:revision>
  <dcterms:created xsi:type="dcterms:W3CDTF">2020-04-27T12:49:00Z</dcterms:created>
  <dcterms:modified xsi:type="dcterms:W3CDTF">2020-04-27T12:49:00Z</dcterms:modified>
</cp:coreProperties>
</file>